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D60" w:rsidRDefault="004A23E9" w:rsidP="004A23E9">
      <w:pPr>
        <w:jc w:val="center"/>
      </w:pPr>
      <w:r>
        <w:rPr>
          <w:rFonts w:hint="eastAsia"/>
        </w:rPr>
        <w:t>申报材料之综合信息</w:t>
      </w:r>
    </w:p>
    <w:p w:rsidR="004A23E9" w:rsidRPr="004A23E9" w:rsidRDefault="004A23E9" w:rsidP="004A23E9">
      <w:pPr>
        <w:ind w:leftChars="-171" w:left="-359" w:firstLineChars="101" w:firstLine="283"/>
        <w:jc w:val="center"/>
        <w:rPr>
          <w:rFonts w:ascii="Times New Roman" w:eastAsia="隶书" w:hAnsi="Times New Roman" w:cs="Times New Roman"/>
          <w:bCs/>
          <w:spacing w:val="-20"/>
          <w:sz w:val="32"/>
          <w:szCs w:val="24"/>
        </w:rPr>
      </w:pPr>
    </w:p>
    <w:p w:rsidR="004A23E9" w:rsidRPr="004A23E9" w:rsidRDefault="004A23E9" w:rsidP="004A23E9">
      <w:pPr>
        <w:ind w:leftChars="-171" w:left="-359" w:firstLineChars="101" w:firstLine="283"/>
        <w:jc w:val="center"/>
        <w:rPr>
          <w:rFonts w:ascii="Times New Roman" w:eastAsia="隶书" w:hAnsi="Times New Roman" w:cs="Times New Roman"/>
          <w:bCs/>
          <w:spacing w:val="-20"/>
          <w:sz w:val="32"/>
          <w:szCs w:val="24"/>
        </w:rPr>
      </w:pPr>
    </w:p>
    <w:p w:rsidR="004A23E9" w:rsidRPr="004A23E9" w:rsidRDefault="004A23E9" w:rsidP="004A23E9">
      <w:pPr>
        <w:ind w:leftChars="-171" w:left="-359" w:firstLineChars="101" w:firstLine="485"/>
        <w:jc w:val="center"/>
        <w:rPr>
          <w:rFonts w:ascii="黑体" w:eastAsia="黑体" w:hAnsi="黑体" w:cs="Times New Roman"/>
          <w:bCs/>
          <w:sz w:val="52"/>
          <w:szCs w:val="52"/>
        </w:rPr>
      </w:pPr>
      <w:r w:rsidRPr="004A23E9">
        <w:rPr>
          <w:rFonts w:ascii="黑体" w:eastAsia="黑体" w:hAnsi="黑体" w:cs="Times New Roman" w:hint="eastAsia"/>
          <w:bCs/>
          <w:spacing w:val="-20"/>
          <w:sz w:val="52"/>
          <w:szCs w:val="52"/>
        </w:rPr>
        <w:t>普通高等学校本科专业设置申请</w:t>
      </w:r>
      <w:r w:rsidRPr="004A23E9">
        <w:rPr>
          <w:rFonts w:ascii="黑体" w:eastAsia="黑体" w:hAnsi="黑体" w:cs="Times New Roman" w:hint="eastAsia"/>
          <w:bCs/>
          <w:kern w:val="10"/>
          <w:sz w:val="52"/>
          <w:szCs w:val="52"/>
        </w:rPr>
        <w:t>表</w:t>
      </w:r>
    </w:p>
    <w:p w:rsidR="004A23E9" w:rsidRPr="004A23E9" w:rsidRDefault="004A23E9" w:rsidP="004A23E9">
      <w:pPr>
        <w:rPr>
          <w:rFonts w:ascii="Times New Roman" w:eastAsia="宋体" w:hAnsi="Times New Roman" w:cs="Times New Roman"/>
          <w:szCs w:val="24"/>
        </w:rPr>
      </w:pPr>
    </w:p>
    <w:p w:rsidR="004A23E9" w:rsidRPr="004A23E9" w:rsidRDefault="004A23E9" w:rsidP="004A23E9">
      <w:pPr>
        <w:rPr>
          <w:rFonts w:ascii="Times New Roman" w:eastAsia="宋体" w:hAnsi="Times New Roman" w:cs="Times New Roman"/>
          <w:szCs w:val="24"/>
        </w:rPr>
      </w:pPr>
    </w:p>
    <w:p w:rsidR="004A23E9" w:rsidRPr="004A23E9" w:rsidRDefault="004A23E9" w:rsidP="004A23E9">
      <w:pPr>
        <w:rPr>
          <w:rFonts w:ascii="Times New Roman" w:eastAsia="宋体" w:hAnsi="Times New Roman" w:cs="Times New Roman"/>
          <w:szCs w:val="24"/>
        </w:rPr>
      </w:pPr>
    </w:p>
    <w:p w:rsidR="004A23E9" w:rsidRPr="004A23E9" w:rsidRDefault="004A23E9" w:rsidP="004A23E9">
      <w:pPr>
        <w:rPr>
          <w:rFonts w:ascii="Times New Roman" w:eastAsia="宋体" w:hAnsi="Times New Roman" w:cs="Times New Roman"/>
          <w:szCs w:val="24"/>
        </w:rPr>
      </w:pPr>
    </w:p>
    <w:p w:rsidR="004A23E9" w:rsidRPr="004A23E9" w:rsidRDefault="004A23E9" w:rsidP="004A23E9">
      <w:pPr>
        <w:rPr>
          <w:rFonts w:ascii="Times New Roman" w:eastAsia="宋体" w:hAnsi="Times New Roman" w:cs="Times New Roman"/>
          <w:szCs w:val="24"/>
        </w:rPr>
      </w:pPr>
    </w:p>
    <w:p w:rsidR="004A23E9" w:rsidRPr="004A23E9" w:rsidRDefault="004A23E9" w:rsidP="004A23E9">
      <w:pPr>
        <w:ind w:firstLineChars="300" w:firstLine="1080"/>
        <w:rPr>
          <w:rFonts w:ascii="仿宋" w:eastAsia="仿宋" w:hAnsi="仿宋" w:cs="Times New Roman"/>
          <w:szCs w:val="24"/>
        </w:rPr>
      </w:pPr>
      <w:r w:rsidRPr="004A23E9">
        <w:rPr>
          <w:rFonts w:ascii="仿宋" w:eastAsia="仿宋" w:hAnsi="仿宋" w:cs="Times New Roman" w:hint="eastAsia"/>
          <w:sz w:val="36"/>
          <w:szCs w:val="24"/>
        </w:rPr>
        <w:t>学校名称（盖章）：吉林动画学院</w:t>
      </w:r>
    </w:p>
    <w:p w:rsidR="004A23E9" w:rsidRPr="004A23E9" w:rsidRDefault="004A23E9" w:rsidP="004A23E9">
      <w:pPr>
        <w:spacing w:line="720" w:lineRule="exact"/>
        <w:ind w:firstLineChars="300" w:firstLine="1080"/>
        <w:rPr>
          <w:rFonts w:ascii="仿宋" w:eastAsia="仿宋" w:hAnsi="仿宋" w:cs="Times New Roman"/>
          <w:sz w:val="36"/>
          <w:szCs w:val="24"/>
        </w:rPr>
      </w:pPr>
      <w:r w:rsidRPr="004A23E9">
        <w:rPr>
          <w:rFonts w:ascii="仿宋" w:eastAsia="仿宋" w:hAnsi="仿宋" w:cs="Times New Roman" w:hint="eastAsia"/>
          <w:sz w:val="36"/>
          <w:szCs w:val="24"/>
        </w:rPr>
        <w:t>学校主管部门：吉林省教育厅</w:t>
      </w:r>
    </w:p>
    <w:p w:rsidR="004A23E9" w:rsidRPr="004A23E9" w:rsidRDefault="004A23E9" w:rsidP="004A23E9">
      <w:pPr>
        <w:spacing w:line="720" w:lineRule="exact"/>
        <w:ind w:firstLineChars="300" w:firstLine="1080"/>
        <w:rPr>
          <w:rFonts w:ascii="仿宋" w:eastAsia="仿宋" w:hAnsi="仿宋" w:cs="Times New Roman"/>
          <w:sz w:val="36"/>
          <w:szCs w:val="24"/>
          <w:u w:val="thick"/>
        </w:rPr>
      </w:pPr>
      <w:r w:rsidRPr="004A23E9">
        <w:rPr>
          <w:rFonts w:ascii="仿宋" w:eastAsia="仿宋" w:hAnsi="仿宋" w:cs="Times New Roman" w:hint="eastAsia"/>
          <w:sz w:val="36"/>
          <w:szCs w:val="24"/>
        </w:rPr>
        <w:t>专业名称：航空服务艺术与管理</w:t>
      </w:r>
    </w:p>
    <w:p w:rsidR="004A23E9" w:rsidRPr="004A23E9" w:rsidRDefault="004A23E9" w:rsidP="004A23E9">
      <w:pPr>
        <w:spacing w:line="720" w:lineRule="exact"/>
        <w:ind w:firstLineChars="300" w:firstLine="1080"/>
        <w:rPr>
          <w:rFonts w:ascii="仿宋" w:eastAsia="仿宋" w:hAnsi="仿宋" w:cs="Times New Roman"/>
          <w:sz w:val="36"/>
          <w:szCs w:val="24"/>
        </w:rPr>
      </w:pPr>
      <w:r w:rsidRPr="004A23E9">
        <w:rPr>
          <w:rFonts w:ascii="仿宋" w:eastAsia="仿宋" w:hAnsi="仿宋" w:cs="Times New Roman" w:hint="eastAsia"/>
          <w:sz w:val="36"/>
          <w:szCs w:val="24"/>
        </w:rPr>
        <w:t>专业代码：130208TK</w:t>
      </w:r>
    </w:p>
    <w:p w:rsidR="004A23E9" w:rsidRPr="004A23E9" w:rsidRDefault="004A23E9" w:rsidP="004A23E9">
      <w:pPr>
        <w:spacing w:line="720" w:lineRule="exact"/>
        <w:ind w:firstLineChars="300" w:firstLine="1164"/>
        <w:rPr>
          <w:rFonts w:ascii="仿宋" w:eastAsia="仿宋" w:hAnsi="仿宋" w:cs="Times New Roman"/>
          <w:spacing w:val="14"/>
          <w:sz w:val="36"/>
          <w:szCs w:val="24"/>
        </w:rPr>
      </w:pPr>
      <w:r w:rsidRPr="004A23E9">
        <w:rPr>
          <w:rFonts w:ascii="仿宋" w:eastAsia="仿宋" w:hAnsi="仿宋" w:cs="Times New Roman" w:hint="eastAsia"/>
          <w:spacing w:val="14"/>
          <w:sz w:val="36"/>
          <w:szCs w:val="24"/>
        </w:rPr>
        <w:t>所属学科门类及专业类：艺术学 音乐与舞蹈学类</w:t>
      </w:r>
    </w:p>
    <w:p w:rsidR="004A23E9" w:rsidRPr="004A23E9" w:rsidRDefault="004A23E9" w:rsidP="004A23E9">
      <w:pPr>
        <w:spacing w:line="720" w:lineRule="exact"/>
        <w:ind w:firstLineChars="300" w:firstLine="1164"/>
        <w:rPr>
          <w:rFonts w:ascii="仿宋" w:eastAsia="仿宋" w:hAnsi="仿宋" w:cs="Times New Roman"/>
          <w:spacing w:val="14"/>
          <w:sz w:val="36"/>
          <w:szCs w:val="24"/>
        </w:rPr>
      </w:pPr>
      <w:r w:rsidRPr="004A23E9">
        <w:rPr>
          <w:rFonts w:ascii="仿宋" w:eastAsia="仿宋" w:hAnsi="仿宋" w:cs="Times New Roman" w:hint="eastAsia"/>
          <w:spacing w:val="14"/>
          <w:sz w:val="36"/>
          <w:szCs w:val="24"/>
        </w:rPr>
        <w:t>学位授予门类：艺术学</w:t>
      </w:r>
    </w:p>
    <w:p w:rsidR="004A23E9" w:rsidRPr="004A23E9" w:rsidRDefault="004A23E9" w:rsidP="004A23E9">
      <w:pPr>
        <w:spacing w:line="720" w:lineRule="exact"/>
        <w:ind w:firstLineChars="300" w:firstLine="1164"/>
        <w:rPr>
          <w:rFonts w:ascii="仿宋" w:eastAsia="仿宋" w:hAnsi="仿宋" w:cs="Times New Roman"/>
          <w:spacing w:val="14"/>
          <w:sz w:val="36"/>
          <w:szCs w:val="24"/>
        </w:rPr>
      </w:pPr>
      <w:r w:rsidRPr="004A23E9">
        <w:rPr>
          <w:rFonts w:ascii="仿宋" w:eastAsia="仿宋" w:hAnsi="仿宋" w:cs="Times New Roman" w:hint="eastAsia"/>
          <w:spacing w:val="14"/>
          <w:sz w:val="36"/>
          <w:szCs w:val="24"/>
        </w:rPr>
        <w:t>修业年限：四年</w:t>
      </w:r>
    </w:p>
    <w:p w:rsidR="004A23E9" w:rsidRPr="004A23E9" w:rsidRDefault="004A23E9" w:rsidP="004A23E9">
      <w:pPr>
        <w:spacing w:line="720" w:lineRule="exact"/>
        <w:ind w:firstLineChars="300" w:firstLine="1164"/>
        <w:rPr>
          <w:rFonts w:ascii="仿宋" w:eastAsia="仿宋" w:hAnsi="仿宋" w:cs="Times New Roman"/>
          <w:sz w:val="36"/>
          <w:szCs w:val="24"/>
        </w:rPr>
      </w:pPr>
      <w:r w:rsidRPr="004A23E9">
        <w:rPr>
          <w:rFonts w:ascii="仿宋" w:eastAsia="仿宋" w:hAnsi="仿宋" w:cs="Times New Roman" w:hint="eastAsia"/>
          <w:spacing w:val="14"/>
          <w:sz w:val="36"/>
          <w:szCs w:val="24"/>
        </w:rPr>
        <w:t>申请时间：2019年7月</w:t>
      </w:r>
    </w:p>
    <w:p w:rsidR="004A23E9" w:rsidRPr="004A23E9" w:rsidRDefault="004A23E9" w:rsidP="004A23E9">
      <w:pPr>
        <w:spacing w:line="720" w:lineRule="exact"/>
        <w:ind w:firstLineChars="300" w:firstLine="1080"/>
        <w:rPr>
          <w:rFonts w:ascii="仿宋" w:eastAsia="仿宋" w:hAnsi="仿宋" w:cs="Times New Roman"/>
          <w:sz w:val="36"/>
          <w:szCs w:val="24"/>
        </w:rPr>
      </w:pPr>
      <w:r w:rsidRPr="004A23E9">
        <w:rPr>
          <w:rFonts w:ascii="仿宋" w:eastAsia="仿宋" w:hAnsi="仿宋" w:cs="Times New Roman" w:hint="eastAsia"/>
          <w:sz w:val="36"/>
          <w:szCs w:val="24"/>
        </w:rPr>
        <w:t>专业负责人：周脉鱼</w:t>
      </w:r>
    </w:p>
    <w:p w:rsidR="004A23E9" w:rsidRPr="004A23E9" w:rsidRDefault="004A23E9" w:rsidP="004A23E9">
      <w:pPr>
        <w:spacing w:line="720" w:lineRule="exact"/>
        <w:ind w:firstLineChars="300" w:firstLine="1080"/>
        <w:rPr>
          <w:rFonts w:ascii="仿宋" w:eastAsia="仿宋" w:hAnsi="仿宋" w:cs="Times New Roman"/>
          <w:sz w:val="36"/>
          <w:szCs w:val="24"/>
        </w:rPr>
      </w:pPr>
      <w:r w:rsidRPr="004A23E9">
        <w:rPr>
          <w:rFonts w:ascii="仿宋" w:eastAsia="仿宋" w:hAnsi="仿宋" w:cs="Times New Roman" w:hint="eastAsia"/>
          <w:sz w:val="36"/>
          <w:szCs w:val="24"/>
        </w:rPr>
        <w:t>联系电话：0431-87021929</w:t>
      </w:r>
    </w:p>
    <w:p w:rsidR="004A23E9" w:rsidRPr="004A23E9" w:rsidRDefault="004A23E9" w:rsidP="004A23E9">
      <w:pPr>
        <w:spacing w:line="720" w:lineRule="exact"/>
        <w:ind w:firstLineChars="400" w:firstLine="1760"/>
        <w:rPr>
          <w:rFonts w:ascii="仿宋" w:eastAsia="仿宋" w:hAnsi="仿宋" w:cs="Times New Roman"/>
          <w:sz w:val="44"/>
          <w:szCs w:val="24"/>
        </w:rPr>
      </w:pPr>
    </w:p>
    <w:p w:rsidR="004A23E9" w:rsidRPr="004A23E9" w:rsidRDefault="004A23E9" w:rsidP="004A23E9">
      <w:pPr>
        <w:rPr>
          <w:rFonts w:ascii="仿宋" w:eastAsia="仿宋" w:hAnsi="仿宋" w:cs="Times New Roman"/>
          <w:szCs w:val="24"/>
        </w:rPr>
      </w:pPr>
    </w:p>
    <w:p w:rsidR="004A23E9" w:rsidRPr="004A23E9" w:rsidRDefault="004A23E9" w:rsidP="004A23E9">
      <w:pPr>
        <w:jc w:val="center"/>
        <w:rPr>
          <w:rFonts w:ascii="仿宋" w:eastAsia="仿宋" w:hAnsi="仿宋" w:cs="Times New Roman"/>
          <w:sz w:val="36"/>
          <w:szCs w:val="24"/>
        </w:rPr>
      </w:pPr>
      <w:r w:rsidRPr="004A23E9">
        <w:rPr>
          <w:rFonts w:ascii="仿宋" w:eastAsia="仿宋" w:hAnsi="仿宋" w:cs="Times New Roman" w:hint="eastAsia"/>
          <w:sz w:val="36"/>
          <w:szCs w:val="24"/>
        </w:rPr>
        <w:t>教育部制</w:t>
      </w:r>
    </w:p>
    <w:p w:rsidR="004A23E9" w:rsidRPr="004A23E9" w:rsidRDefault="004A23E9" w:rsidP="004A23E9">
      <w:pPr>
        <w:ind w:firstLineChars="200" w:firstLine="720"/>
        <w:jc w:val="center"/>
        <w:rPr>
          <w:rFonts w:ascii="黑体" w:eastAsia="黑体" w:hAnsi="黑体" w:cs="Times New Roman"/>
          <w:sz w:val="36"/>
          <w:szCs w:val="36"/>
        </w:rPr>
      </w:pPr>
      <w:r w:rsidRPr="004A23E9">
        <w:rPr>
          <w:rFonts w:ascii="仿宋" w:eastAsia="仿宋" w:hAnsi="仿宋" w:cs="Times New Roman"/>
          <w:sz w:val="36"/>
          <w:szCs w:val="24"/>
        </w:rPr>
        <w:br w:type="page"/>
      </w:r>
      <w:r w:rsidRPr="004A23E9">
        <w:rPr>
          <w:rFonts w:ascii="黑体" w:eastAsia="黑体" w:hAnsi="黑体" w:cs="Times New Roman" w:hint="eastAsia"/>
          <w:sz w:val="36"/>
          <w:szCs w:val="36"/>
        </w:rPr>
        <w:lastRenderedPageBreak/>
        <w:t>1.学校基本情况表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3"/>
        <w:gridCol w:w="1991"/>
        <w:gridCol w:w="845"/>
        <w:gridCol w:w="684"/>
        <w:gridCol w:w="1780"/>
        <w:gridCol w:w="352"/>
        <w:gridCol w:w="2133"/>
      </w:tblGrid>
      <w:tr w:rsidR="004A23E9" w:rsidRPr="004A23E9" w:rsidTr="00FA619F">
        <w:trPr>
          <w:trHeight w:val="408"/>
          <w:jc w:val="center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学校名称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吉林动画学院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学校代码</w:t>
            </w:r>
          </w:p>
        </w:tc>
        <w:tc>
          <w:tcPr>
            <w:tcW w:w="4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13607</w:t>
            </w:r>
          </w:p>
        </w:tc>
      </w:tr>
      <w:tr w:rsidR="004A23E9" w:rsidRPr="004A23E9" w:rsidTr="00FA619F">
        <w:trPr>
          <w:trHeight w:val="338"/>
          <w:jc w:val="center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邮政编码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130012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学校地址</w:t>
            </w:r>
          </w:p>
        </w:tc>
        <w:tc>
          <w:tcPr>
            <w:tcW w:w="4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http://www.jlai.edu.cn/</w:t>
            </w:r>
          </w:p>
        </w:tc>
      </w:tr>
      <w:tr w:rsidR="004A23E9" w:rsidRPr="004A23E9" w:rsidTr="00FA619F">
        <w:trPr>
          <w:trHeight w:val="352"/>
          <w:jc w:val="center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ind w:leftChars="-50" w:left="-105" w:rightChars="-50" w:right="-105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学校办学</w:t>
            </w:r>
          </w:p>
          <w:p w:rsidR="004A23E9" w:rsidRPr="004A23E9" w:rsidRDefault="004A23E9" w:rsidP="004A23E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基本类型</w:t>
            </w:r>
          </w:p>
        </w:tc>
        <w:tc>
          <w:tcPr>
            <w:tcW w:w="7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部委院校</w:t>
            </w: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4A23E9">
              <w:rPr>
                <w:rFonts w:ascii="仿宋_GB2312" w:eastAsia="仿宋_GB2312" w:hAnsi="Times New Roman" w:cs="Times New Roman"/>
                <w:sz w:val="24"/>
                <w:szCs w:val="24"/>
              </w:rPr>
              <w:fldChar w:fldCharType="begin"/>
            </w:r>
            <w:r w:rsidRPr="004A23E9">
              <w:rPr>
                <w:rFonts w:ascii="仿宋_GB2312" w:eastAsia="仿宋_GB2312" w:hAnsi="Times New Roman" w:cs="Times New Roman"/>
                <w:sz w:val="24"/>
                <w:szCs w:val="24"/>
              </w:rPr>
              <w:instrText xml:space="preserve"> </w:instrText>
            </w:r>
            <w:r w:rsidRPr="004A23E9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instrText>eq \o\ac(□,</w:instrText>
            </w:r>
            <w:r w:rsidRPr="004A23E9">
              <w:rPr>
                <w:rFonts w:ascii="仿宋_GB2312" w:eastAsia="仿宋_GB2312" w:hAnsi="Times New Roman" w:cs="Times New Roman" w:hint="eastAsia"/>
                <w:position w:val="2"/>
                <w:sz w:val="14"/>
                <w:szCs w:val="24"/>
              </w:rPr>
              <w:instrText>√</w:instrText>
            </w:r>
            <w:r w:rsidRPr="004A23E9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instrText>)</w:instrText>
            </w:r>
            <w:r w:rsidRPr="004A23E9">
              <w:rPr>
                <w:rFonts w:ascii="仿宋_GB2312" w:eastAsia="仿宋_GB2312" w:hAnsi="Times New Roman" w:cs="Times New Roman"/>
                <w:sz w:val="24"/>
                <w:szCs w:val="24"/>
              </w:rPr>
              <w:fldChar w:fldCharType="end"/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地方院校</w:t>
            </w: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□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公办</w:t>
            </w: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4A23E9">
              <w:rPr>
                <w:rFonts w:ascii="仿宋_GB2312" w:eastAsia="仿宋_GB2312" w:hAnsi="Times New Roman" w:cs="Times New Roman"/>
                <w:sz w:val="24"/>
                <w:szCs w:val="24"/>
              </w:rPr>
              <w:fldChar w:fldCharType="begin"/>
            </w:r>
            <w:r w:rsidRPr="004A23E9">
              <w:rPr>
                <w:rFonts w:ascii="仿宋_GB2312" w:eastAsia="仿宋_GB2312" w:hAnsi="Times New Roman" w:cs="Times New Roman"/>
                <w:sz w:val="24"/>
                <w:szCs w:val="24"/>
              </w:rPr>
              <w:instrText xml:space="preserve"> </w:instrText>
            </w:r>
            <w:r w:rsidRPr="004A23E9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instrText>eq \o\ac(□,</w:instrText>
            </w:r>
            <w:r w:rsidRPr="004A23E9">
              <w:rPr>
                <w:rFonts w:ascii="仿宋_GB2312" w:eastAsia="仿宋_GB2312" w:hAnsi="Times New Roman" w:cs="Times New Roman" w:hint="eastAsia"/>
                <w:position w:val="2"/>
                <w:sz w:val="14"/>
                <w:szCs w:val="24"/>
              </w:rPr>
              <w:instrText>√</w:instrText>
            </w:r>
            <w:r w:rsidRPr="004A23E9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instrText>)</w:instrText>
            </w:r>
            <w:r w:rsidRPr="004A23E9">
              <w:rPr>
                <w:rFonts w:ascii="仿宋_GB2312" w:eastAsia="仿宋_GB2312" w:hAnsi="Times New Roman" w:cs="Times New Roman"/>
                <w:sz w:val="24"/>
                <w:szCs w:val="24"/>
              </w:rPr>
              <w:fldChar w:fldCharType="end"/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民办</w:t>
            </w: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□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中外合作办学机构</w:t>
            </w:r>
          </w:p>
        </w:tc>
      </w:tr>
      <w:tr w:rsidR="004A23E9" w:rsidRPr="004A23E9" w:rsidTr="00FA619F">
        <w:trPr>
          <w:trHeight w:val="337"/>
          <w:jc w:val="center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大学</w:t>
            </w: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4A23E9">
              <w:rPr>
                <w:rFonts w:ascii="仿宋_GB2312" w:eastAsia="仿宋_GB2312" w:hAnsi="Times New Roman" w:cs="Times New Roman"/>
                <w:sz w:val="24"/>
                <w:szCs w:val="24"/>
              </w:rPr>
              <w:fldChar w:fldCharType="begin"/>
            </w:r>
            <w:r w:rsidRPr="004A23E9">
              <w:rPr>
                <w:rFonts w:ascii="仿宋_GB2312" w:eastAsia="仿宋_GB2312" w:hAnsi="Times New Roman" w:cs="Times New Roman"/>
                <w:sz w:val="24"/>
                <w:szCs w:val="24"/>
              </w:rPr>
              <w:instrText xml:space="preserve"> </w:instrText>
            </w:r>
            <w:r w:rsidRPr="004A23E9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instrText>eq \o\ac(□,</w:instrText>
            </w:r>
            <w:r w:rsidRPr="004A23E9">
              <w:rPr>
                <w:rFonts w:ascii="仿宋_GB2312" w:eastAsia="仿宋_GB2312" w:hAnsi="Times New Roman" w:cs="Times New Roman" w:hint="eastAsia"/>
                <w:position w:val="2"/>
                <w:sz w:val="14"/>
                <w:szCs w:val="24"/>
              </w:rPr>
              <w:instrText>√</w:instrText>
            </w:r>
            <w:r w:rsidRPr="004A23E9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instrText>)</w:instrText>
            </w:r>
            <w:r w:rsidRPr="004A23E9">
              <w:rPr>
                <w:rFonts w:ascii="仿宋_GB2312" w:eastAsia="仿宋_GB2312" w:hAnsi="Times New Roman" w:cs="Times New Roman"/>
                <w:sz w:val="24"/>
                <w:szCs w:val="24"/>
              </w:rPr>
              <w:fldChar w:fldCharType="end"/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学院</w:t>
            </w: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□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独立学院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</w:p>
        </w:tc>
      </w:tr>
      <w:tr w:rsidR="004A23E9" w:rsidRPr="004A23E9" w:rsidTr="00FA619F">
        <w:trPr>
          <w:trHeight w:val="463"/>
          <w:jc w:val="center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学校性质</w:t>
            </w:r>
          </w:p>
        </w:tc>
        <w:tc>
          <w:tcPr>
            <w:tcW w:w="7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医药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</w:t>
            </w: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师范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</w:t>
            </w: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语言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</w:t>
            </w: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财经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</w:t>
            </w: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政法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</w:t>
            </w: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体育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</w:t>
            </w:r>
            <w:r w:rsidRPr="004A23E9">
              <w:rPr>
                <w:rFonts w:ascii="仿宋_GB2312" w:eastAsia="仿宋_GB2312" w:hAnsi="Times New Roman" w:cs="Times New Roman"/>
                <w:sz w:val="24"/>
                <w:szCs w:val="24"/>
              </w:rPr>
              <w:fldChar w:fldCharType="begin"/>
            </w:r>
            <w:r w:rsidRPr="004A23E9">
              <w:rPr>
                <w:rFonts w:ascii="仿宋_GB2312" w:eastAsia="仿宋_GB2312" w:hAnsi="Times New Roman" w:cs="Times New Roman"/>
                <w:sz w:val="24"/>
                <w:szCs w:val="24"/>
              </w:rPr>
              <w:instrText xml:space="preserve"> </w:instrText>
            </w:r>
            <w:r w:rsidRPr="004A23E9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instrText>eq \o\ac(□,</w:instrText>
            </w:r>
            <w:r w:rsidRPr="004A23E9">
              <w:rPr>
                <w:rFonts w:ascii="仿宋_GB2312" w:eastAsia="仿宋_GB2312" w:hAnsi="Times New Roman" w:cs="Times New Roman" w:hint="eastAsia"/>
                <w:position w:val="2"/>
                <w:sz w:val="14"/>
                <w:szCs w:val="24"/>
              </w:rPr>
              <w:instrText>√</w:instrText>
            </w:r>
            <w:r w:rsidRPr="004A23E9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instrText>)</w:instrText>
            </w:r>
            <w:r w:rsidRPr="004A23E9">
              <w:rPr>
                <w:rFonts w:ascii="仿宋_GB2312" w:eastAsia="仿宋_GB2312" w:hAnsi="Times New Roman" w:cs="Times New Roman"/>
                <w:sz w:val="24"/>
                <w:szCs w:val="24"/>
              </w:rPr>
              <w:fldChar w:fldCharType="end"/>
            </w: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艺术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</w:t>
            </w: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民族</w:t>
            </w:r>
          </w:p>
        </w:tc>
      </w:tr>
      <w:tr w:rsidR="004A23E9" w:rsidRPr="004A23E9" w:rsidTr="00FA619F">
        <w:trPr>
          <w:trHeight w:val="394"/>
          <w:jc w:val="center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学校地址</w:t>
            </w:r>
          </w:p>
        </w:tc>
        <w:tc>
          <w:tcPr>
            <w:tcW w:w="7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吉林省长春市高新技术产业开发区</w:t>
            </w:r>
            <w:proofErr w:type="gramStart"/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博识路</w:t>
            </w:r>
            <w:proofErr w:type="gramEnd"/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168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号</w:t>
            </w:r>
          </w:p>
        </w:tc>
      </w:tr>
      <w:tr w:rsidR="004A23E9" w:rsidRPr="004A23E9" w:rsidTr="00FA619F">
        <w:trPr>
          <w:trHeight w:val="365"/>
          <w:jc w:val="center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ind w:rightChars="-50" w:right="-105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学校主管部门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吉林省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建校时间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2000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</w:t>
            </w:r>
          </w:p>
        </w:tc>
      </w:tr>
      <w:tr w:rsidR="004A23E9" w:rsidRPr="004A23E9" w:rsidTr="00FA619F">
        <w:trPr>
          <w:trHeight w:val="561"/>
          <w:jc w:val="center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300" w:lineRule="exact"/>
              <w:ind w:rightChars="-50" w:right="-105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首次举办本科</w:t>
            </w:r>
          </w:p>
          <w:p w:rsidR="004A23E9" w:rsidRPr="004A23E9" w:rsidRDefault="004A23E9" w:rsidP="004A23E9">
            <w:pPr>
              <w:spacing w:line="300" w:lineRule="exact"/>
              <w:ind w:rightChars="-50" w:right="-105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教育年份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2000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现有本科专业数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33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个</w:t>
            </w:r>
          </w:p>
        </w:tc>
      </w:tr>
      <w:tr w:rsidR="004A23E9" w:rsidRPr="004A23E9" w:rsidTr="00FA619F">
        <w:trPr>
          <w:trHeight w:val="550"/>
          <w:jc w:val="center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上一年度全校本科招生人数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3152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上一年度全校本科</w:t>
            </w:r>
          </w:p>
          <w:p w:rsidR="004A23E9" w:rsidRPr="004A23E9" w:rsidRDefault="004A23E9" w:rsidP="004A23E9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毕业人数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3024</w:t>
            </w:r>
          </w:p>
        </w:tc>
      </w:tr>
      <w:tr w:rsidR="004A23E9" w:rsidRPr="004A23E9" w:rsidTr="00FA619F">
        <w:trPr>
          <w:trHeight w:val="680"/>
          <w:jc w:val="center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已有专业</w:t>
            </w:r>
          </w:p>
          <w:p w:rsidR="004A23E9" w:rsidRPr="004A23E9" w:rsidRDefault="004A23E9" w:rsidP="004A23E9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学科门类</w:t>
            </w:r>
          </w:p>
        </w:tc>
        <w:tc>
          <w:tcPr>
            <w:tcW w:w="7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32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哲学</w:t>
            </w: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□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经济学</w:t>
            </w: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□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法学</w:t>
            </w: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□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教育学</w:t>
            </w: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</w:t>
            </w:r>
            <w:r w:rsidRPr="004A23E9">
              <w:rPr>
                <w:rFonts w:ascii="仿宋_GB2312" w:eastAsia="仿宋_GB2312" w:hAnsi="Times New Roman" w:cs="Times New Roman"/>
                <w:sz w:val="24"/>
                <w:szCs w:val="24"/>
              </w:rPr>
              <w:fldChar w:fldCharType="begin"/>
            </w:r>
            <w:r w:rsidRPr="004A23E9">
              <w:rPr>
                <w:rFonts w:ascii="仿宋_GB2312" w:eastAsia="仿宋_GB2312" w:hAnsi="Times New Roman" w:cs="Times New Roman"/>
                <w:sz w:val="24"/>
                <w:szCs w:val="24"/>
              </w:rPr>
              <w:instrText xml:space="preserve"> </w:instrText>
            </w:r>
            <w:r w:rsidRPr="004A23E9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instrText>eq \o\ac(□,</w:instrText>
            </w:r>
            <w:r w:rsidRPr="004A23E9">
              <w:rPr>
                <w:rFonts w:ascii="仿宋_GB2312" w:eastAsia="仿宋_GB2312" w:hAnsi="Times New Roman" w:cs="Times New Roman" w:hint="eastAsia"/>
                <w:position w:val="2"/>
                <w:sz w:val="14"/>
                <w:szCs w:val="24"/>
              </w:rPr>
              <w:instrText>√</w:instrText>
            </w:r>
            <w:r w:rsidRPr="004A23E9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instrText>)</w:instrText>
            </w:r>
            <w:r w:rsidRPr="004A23E9">
              <w:rPr>
                <w:rFonts w:ascii="仿宋_GB2312" w:eastAsia="仿宋_GB2312" w:hAnsi="Times New Roman" w:cs="Times New Roman"/>
                <w:sz w:val="24"/>
                <w:szCs w:val="24"/>
              </w:rPr>
              <w:fldChar w:fldCharType="end"/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文学</w:t>
            </w: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□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历史学</w:t>
            </w:r>
          </w:p>
          <w:p w:rsidR="004A23E9" w:rsidRPr="004A23E9" w:rsidRDefault="004A23E9" w:rsidP="004A23E9">
            <w:pPr>
              <w:spacing w:line="32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理学</w:t>
            </w: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</w:t>
            </w:r>
            <w:r w:rsidRPr="004A23E9">
              <w:rPr>
                <w:rFonts w:ascii="仿宋_GB2312" w:eastAsia="仿宋_GB2312" w:hAnsi="Times New Roman" w:cs="Times New Roman"/>
                <w:sz w:val="24"/>
                <w:szCs w:val="24"/>
              </w:rPr>
              <w:fldChar w:fldCharType="begin"/>
            </w:r>
            <w:r w:rsidRPr="004A23E9">
              <w:rPr>
                <w:rFonts w:ascii="仿宋_GB2312" w:eastAsia="仿宋_GB2312" w:hAnsi="Times New Roman" w:cs="Times New Roman"/>
                <w:sz w:val="24"/>
                <w:szCs w:val="24"/>
              </w:rPr>
              <w:instrText xml:space="preserve"> </w:instrText>
            </w:r>
            <w:r w:rsidRPr="004A23E9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instrText>eq \o\ac(□,</w:instrText>
            </w:r>
            <w:r w:rsidRPr="004A23E9">
              <w:rPr>
                <w:rFonts w:ascii="仿宋_GB2312" w:eastAsia="仿宋_GB2312" w:hAnsi="Times New Roman" w:cs="Times New Roman" w:hint="eastAsia"/>
                <w:position w:val="2"/>
                <w:sz w:val="14"/>
                <w:szCs w:val="24"/>
              </w:rPr>
              <w:instrText>√</w:instrText>
            </w:r>
            <w:r w:rsidRPr="004A23E9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instrText>)</w:instrText>
            </w:r>
            <w:r w:rsidRPr="004A23E9">
              <w:rPr>
                <w:rFonts w:ascii="仿宋_GB2312" w:eastAsia="仿宋_GB2312" w:hAnsi="Times New Roman" w:cs="Times New Roman"/>
                <w:sz w:val="24"/>
                <w:szCs w:val="24"/>
              </w:rPr>
              <w:fldChar w:fldCharType="end"/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工学</w:t>
            </w: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□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农学</w:t>
            </w: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□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医学</w:t>
            </w: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4A23E9">
              <w:rPr>
                <w:rFonts w:ascii="仿宋_GB2312" w:eastAsia="仿宋_GB2312" w:hAnsi="Times New Roman" w:cs="Times New Roman"/>
                <w:sz w:val="24"/>
                <w:szCs w:val="24"/>
              </w:rPr>
              <w:fldChar w:fldCharType="begin"/>
            </w:r>
            <w:r w:rsidRPr="004A23E9">
              <w:rPr>
                <w:rFonts w:ascii="仿宋_GB2312" w:eastAsia="仿宋_GB2312" w:hAnsi="Times New Roman" w:cs="Times New Roman"/>
                <w:sz w:val="24"/>
                <w:szCs w:val="24"/>
              </w:rPr>
              <w:instrText xml:space="preserve"> </w:instrText>
            </w:r>
            <w:r w:rsidRPr="004A23E9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instrText>eq \o\ac(□,</w:instrText>
            </w:r>
            <w:r w:rsidRPr="004A23E9">
              <w:rPr>
                <w:rFonts w:ascii="仿宋_GB2312" w:eastAsia="仿宋_GB2312" w:hAnsi="Times New Roman" w:cs="Times New Roman" w:hint="eastAsia"/>
                <w:position w:val="2"/>
                <w:sz w:val="14"/>
                <w:szCs w:val="24"/>
              </w:rPr>
              <w:instrText>√</w:instrText>
            </w:r>
            <w:r w:rsidRPr="004A23E9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instrText>)</w:instrText>
            </w:r>
            <w:r w:rsidRPr="004A23E9">
              <w:rPr>
                <w:rFonts w:ascii="仿宋_GB2312" w:eastAsia="仿宋_GB2312" w:hAnsi="Times New Roman" w:cs="Times New Roman"/>
                <w:sz w:val="24"/>
                <w:szCs w:val="24"/>
              </w:rPr>
              <w:fldChar w:fldCharType="end"/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管理学</w:t>
            </w: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4A23E9">
              <w:rPr>
                <w:rFonts w:ascii="仿宋_GB2312" w:eastAsia="仿宋_GB2312" w:hAnsi="Times New Roman" w:cs="Times New Roman"/>
                <w:sz w:val="24"/>
                <w:szCs w:val="24"/>
              </w:rPr>
              <w:fldChar w:fldCharType="begin"/>
            </w:r>
            <w:r w:rsidRPr="004A23E9">
              <w:rPr>
                <w:rFonts w:ascii="仿宋_GB2312" w:eastAsia="仿宋_GB2312" w:hAnsi="Times New Roman" w:cs="Times New Roman"/>
                <w:sz w:val="24"/>
                <w:szCs w:val="24"/>
              </w:rPr>
              <w:instrText xml:space="preserve"> </w:instrText>
            </w:r>
            <w:r w:rsidRPr="004A23E9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instrText>eq \o\ac(□,</w:instrText>
            </w:r>
            <w:r w:rsidRPr="004A23E9">
              <w:rPr>
                <w:rFonts w:ascii="仿宋_GB2312" w:eastAsia="仿宋_GB2312" w:hAnsi="Times New Roman" w:cs="Times New Roman" w:hint="eastAsia"/>
                <w:position w:val="2"/>
                <w:sz w:val="14"/>
                <w:szCs w:val="24"/>
              </w:rPr>
              <w:instrText>√</w:instrText>
            </w:r>
            <w:r w:rsidRPr="004A23E9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instrText>)</w:instrText>
            </w:r>
            <w:r w:rsidRPr="004A23E9">
              <w:rPr>
                <w:rFonts w:ascii="仿宋_GB2312" w:eastAsia="仿宋_GB2312" w:hAnsi="Times New Roman" w:cs="Times New Roman"/>
                <w:sz w:val="24"/>
                <w:szCs w:val="24"/>
              </w:rPr>
              <w:fldChar w:fldCharType="end"/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艺术学</w:t>
            </w:r>
          </w:p>
        </w:tc>
      </w:tr>
      <w:tr w:rsidR="004A23E9" w:rsidRPr="004A23E9" w:rsidTr="00FA619F">
        <w:trPr>
          <w:trHeight w:val="680"/>
          <w:jc w:val="center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320" w:lineRule="exact"/>
              <w:ind w:rightChars="-50" w:right="-105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专任教师</w:t>
            </w:r>
          </w:p>
          <w:p w:rsidR="004A23E9" w:rsidRPr="004A23E9" w:rsidRDefault="004A23E9" w:rsidP="004A23E9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总数（人）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658</w:t>
            </w:r>
          </w:p>
        </w:tc>
        <w:tc>
          <w:tcPr>
            <w:tcW w:w="2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专任教师中副教授及以上职称教师数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224</w:t>
            </w:r>
          </w:p>
        </w:tc>
      </w:tr>
      <w:tr w:rsidR="004A23E9" w:rsidRPr="004A23E9" w:rsidTr="00FA619F">
        <w:trPr>
          <w:trHeight w:val="501"/>
          <w:jc w:val="center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学校简介</w:t>
            </w:r>
            <w:proofErr w:type="gramStart"/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和</w:t>
            </w:r>
            <w:proofErr w:type="gramEnd"/>
          </w:p>
          <w:p w:rsidR="004A23E9" w:rsidRPr="004A23E9" w:rsidRDefault="004A23E9" w:rsidP="004A23E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历史沿革</w:t>
            </w:r>
          </w:p>
          <w:p w:rsidR="004A23E9" w:rsidRPr="004A23E9" w:rsidRDefault="004A23E9" w:rsidP="004A23E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300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字以内，无需加页）</w:t>
            </w:r>
          </w:p>
        </w:tc>
        <w:tc>
          <w:tcPr>
            <w:tcW w:w="7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400" w:lineRule="exact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学校创建于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2000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年，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2008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年经教育部批准为独立设置的本科层次普通高等学校；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2014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年通过新建院校本科教学工作合格评估；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2015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年被评为全国高校毕业生就业工作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50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强高校和吉林省转型发展试点院校；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2016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年被评为吉林省深化创新创业教育改革示范高校；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2017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年被评为第二批创新创业改革示范高校；并在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2017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年第三届中国“互联网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+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”大赛中斩获金奖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项。学校坚持应用型人才培养目标定位，不断深化学</w:t>
            </w:r>
            <w:proofErr w:type="gramStart"/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研</w:t>
            </w:r>
            <w:proofErr w:type="gramEnd"/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产一体化人才培养模式改革，围绕产业群组建专业群，</w:t>
            </w:r>
            <w:proofErr w:type="gramStart"/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搭建学产</w:t>
            </w:r>
            <w:proofErr w:type="gramEnd"/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对接实践教学平台，有效促进了人才培养与社会需求的高度契合。学校针对民航业应用型人才迫切需求，积极拓展多元教育领域，扎实推进民航教育发展，目前构建了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4</w:t>
            </w: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类民航应用型人才培养于一体的系统化民航教育体系。</w:t>
            </w:r>
          </w:p>
        </w:tc>
      </w:tr>
    </w:tbl>
    <w:p w:rsidR="004A23E9" w:rsidRPr="004A23E9" w:rsidRDefault="004A23E9" w:rsidP="004A23E9">
      <w:pPr>
        <w:spacing w:beforeLines="100" w:before="312" w:afterLines="50" w:after="156"/>
        <w:jc w:val="center"/>
        <w:rPr>
          <w:rFonts w:ascii="黑体" w:eastAsia="黑体" w:hAnsi="黑体" w:cs="Times New Roman"/>
          <w:bCs/>
          <w:sz w:val="36"/>
          <w:szCs w:val="36"/>
        </w:rPr>
      </w:pPr>
      <w:bookmarkStart w:id="0" w:name="_GoBack"/>
      <w:bookmarkEnd w:id="0"/>
      <w:r w:rsidRPr="004A23E9">
        <w:rPr>
          <w:rFonts w:ascii="黑体" w:eastAsia="黑体" w:hAnsi="黑体" w:cs="Times New Roman" w:hint="eastAsia"/>
          <w:bCs/>
          <w:sz w:val="36"/>
          <w:szCs w:val="36"/>
        </w:rPr>
        <w:t>2.普通高等学校增设本科专业基本情况表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00"/>
        <w:gridCol w:w="2669"/>
        <w:gridCol w:w="1745"/>
        <w:gridCol w:w="2996"/>
      </w:tblGrid>
      <w:tr w:rsidR="004A23E9" w:rsidRPr="004A23E9" w:rsidTr="00FA619F">
        <w:trPr>
          <w:cantSplit/>
          <w:trHeight w:val="411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专业代码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130208TK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专业名称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航空服务艺术与管理</w:t>
            </w:r>
          </w:p>
        </w:tc>
      </w:tr>
      <w:tr w:rsidR="004A23E9" w:rsidRPr="004A23E9" w:rsidTr="00FA619F">
        <w:trPr>
          <w:cantSplit/>
          <w:trHeight w:val="411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学位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艺术学学士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修业年限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四年</w:t>
            </w:r>
          </w:p>
        </w:tc>
      </w:tr>
      <w:tr w:rsidR="004A23E9" w:rsidRPr="004A23E9" w:rsidTr="00FA619F">
        <w:trPr>
          <w:cantSplit/>
          <w:trHeight w:val="411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专业类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音乐与</w:t>
            </w:r>
            <w:proofErr w:type="gramStart"/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舞蹈学类</w:t>
            </w:r>
            <w:proofErr w:type="gramEnd"/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专业类代码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1302</w:t>
            </w:r>
          </w:p>
        </w:tc>
      </w:tr>
      <w:tr w:rsidR="004A23E9" w:rsidRPr="004A23E9" w:rsidTr="00FA619F">
        <w:trPr>
          <w:cantSplit/>
          <w:trHeight w:val="411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门类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艺术学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门类代码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13</w:t>
            </w:r>
          </w:p>
        </w:tc>
      </w:tr>
      <w:tr w:rsidR="004A23E9" w:rsidRPr="004A23E9" w:rsidTr="00FA619F">
        <w:trPr>
          <w:cantSplit/>
          <w:trHeight w:val="411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/>
                <w:sz w:val="24"/>
                <w:szCs w:val="24"/>
              </w:rPr>
              <w:t>所在院系</w:t>
            </w:r>
          </w:p>
        </w:tc>
        <w:tc>
          <w:tcPr>
            <w:tcW w:w="7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E9" w:rsidRPr="004A23E9" w:rsidRDefault="004A23E9" w:rsidP="004A23E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A23E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民航学院</w:t>
            </w:r>
          </w:p>
        </w:tc>
      </w:tr>
    </w:tbl>
    <w:p w:rsidR="004A23E9" w:rsidRDefault="004A23E9" w:rsidP="004A23E9">
      <w:pPr>
        <w:jc w:val="center"/>
      </w:pPr>
    </w:p>
    <w:sectPr w:rsidR="004A23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323" w:rsidRDefault="00B50323" w:rsidP="005551E2">
      <w:r>
        <w:separator/>
      </w:r>
    </w:p>
  </w:endnote>
  <w:endnote w:type="continuationSeparator" w:id="0">
    <w:p w:rsidR="00B50323" w:rsidRDefault="00B50323" w:rsidP="00555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323" w:rsidRDefault="00B50323" w:rsidP="005551E2">
      <w:r>
        <w:separator/>
      </w:r>
    </w:p>
  </w:footnote>
  <w:footnote w:type="continuationSeparator" w:id="0">
    <w:p w:rsidR="00B50323" w:rsidRDefault="00B50323" w:rsidP="005551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3E9"/>
    <w:rsid w:val="0004537E"/>
    <w:rsid w:val="004A23E9"/>
    <w:rsid w:val="005551E2"/>
    <w:rsid w:val="00B50323"/>
    <w:rsid w:val="00FA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51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51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51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51E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51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51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51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51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2019-07-17T19:52:00Z</dcterms:created>
  <dcterms:modified xsi:type="dcterms:W3CDTF">2019-07-17T19:58:00Z</dcterms:modified>
</cp:coreProperties>
</file>